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D9" w:rsidRDefault="009405D9" w:rsidP="009405D9">
      <w:pPr>
        <w:jc w:val="center"/>
      </w:pPr>
      <w:bookmarkStart w:id="0" w:name="_GoBack"/>
      <w:bookmarkEnd w:id="0"/>
    </w:p>
    <w:p w:rsidR="009821D1" w:rsidRDefault="009821D1" w:rsidP="009405D9">
      <w:pPr>
        <w:jc w:val="center"/>
      </w:pPr>
    </w:p>
    <w:p w:rsidR="00D2298C" w:rsidRDefault="001E2D6F" w:rsidP="009405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1988</w:t>
      </w:r>
      <w:r w:rsidR="003D1CBF" w:rsidRPr="00D2298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KING AIR B200C</w:t>
      </w:r>
      <w:r w:rsidR="00714BBC">
        <w:rPr>
          <w:b/>
          <w:sz w:val="52"/>
          <w:szCs w:val="52"/>
        </w:rPr>
        <w:t xml:space="preserve"> </w:t>
      </w:r>
    </w:p>
    <w:p w:rsidR="009821D1" w:rsidRPr="009821D1" w:rsidRDefault="009821D1" w:rsidP="009405D9">
      <w:pPr>
        <w:jc w:val="center"/>
        <w:rPr>
          <w:b/>
          <w:sz w:val="18"/>
          <w:szCs w:val="18"/>
        </w:rPr>
      </w:pPr>
    </w:p>
    <w:p w:rsidR="002A60DB" w:rsidRDefault="006D7BEF" w:rsidP="00D2298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/>
        </w:rPr>
        <w:drawing>
          <wp:inline distT="0" distB="0" distL="0" distR="0">
            <wp:extent cx="6704611" cy="38957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34" cy="39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84" w:rsidRDefault="00CC2B84" w:rsidP="00183F60">
      <w:pPr>
        <w:jc w:val="center"/>
        <w:rPr>
          <w:sz w:val="12"/>
          <w:szCs w:val="12"/>
        </w:rPr>
      </w:pPr>
    </w:p>
    <w:p w:rsidR="009821D1" w:rsidRDefault="009821D1" w:rsidP="00183F60">
      <w:pPr>
        <w:jc w:val="center"/>
        <w:rPr>
          <w:sz w:val="12"/>
          <w:szCs w:val="12"/>
        </w:rPr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4960"/>
        <w:gridCol w:w="1960"/>
      </w:tblGrid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General Information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Medevac Configured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Very Well Maintained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Factory Cargo Door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4 Blade Props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High Floatation Landing Gear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AFT Air Conditioning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Gear Doors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AFT Body Strakes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Freon (R134) Air Conditioning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Enhanced Leading Edges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Ram Air Recovery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</w:tbl>
    <w:p w:rsidR="00A64902" w:rsidRDefault="00A64902" w:rsidP="009821D1"/>
    <w:p w:rsidR="009821D1" w:rsidRDefault="009821D1" w:rsidP="009821D1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4960"/>
        <w:gridCol w:w="300"/>
        <w:gridCol w:w="2693"/>
      </w:tblGrid>
      <w:tr w:rsidR="009821D1" w:rsidRPr="009821D1" w:rsidTr="009821D1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lastRenderedPageBreak/>
              <w:t>Registration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SE-KFP</w:t>
            </w: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Serial Number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BL-132</w:t>
            </w: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Location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Europe</w:t>
            </w: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Price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Make Offer</w:t>
            </w: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Total Time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20,299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i/>
                <w:iCs/>
                <w:sz w:val="22"/>
                <w:szCs w:val="22"/>
                <w:lang w:val="en-CA"/>
              </w:rPr>
              <w:t>As of May 30, 2017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Airframe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7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20,299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>, 24,532 Cycles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Engines 1 &amp;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PWC PT6A-42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Left: 3,209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SMOH, 328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Since HSI (extended TBO 7,000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>)</w:t>
            </w:r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Right: 5,741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SMOH, 111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Since HSI (extended TBO 7,000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>)</w:t>
            </w: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Props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Hartzell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HC-D4N-3A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Left: 1,730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SPOH, Due Date 2021,  TBO 4,000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Right: 2,853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SPOH, Due Date 2022, TBO 4,000 </w:t>
            </w: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Avionics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Auto Pilot: Collins APS-65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Flight Director: Collins APS-65 w/ EFIS EFD-74.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Radar Altimeter: Collins ALT-50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COMs: Dual Collins VHF-22C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NAVs: Dual Collins VIR-32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DME: Dual Collins DME-42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ADF: Collins ADF-60A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GPS: Trimble 2101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Weather Radar: Collins WXT-250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Transponder: Dual Collins TDR-94D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Equipment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Factory Cargo Door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4 Blade Props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High Floatation Landing Gear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AFT Air Conditioning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Gear Doors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AFT Body Strakes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Freon (R134) Air Conditioning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lastRenderedPageBreak/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Enhanced Leading Edges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sz w:val="22"/>
                <w:szCs w:val="22"/>
                <w:lang w:val="en-CA"/>
              </w:rPr>
              <w:t>Raisbeck</w:t>
            </w:r>
            <w:proofErr w:type="spellEnd"/>
            <w:r w:rsidRPr="009821D1">
              <w:rPr>
                <w:rFonts w:eastAsia="Times New Roman"/>
                <w:sz w:val="22"/>
                <w:szCs w:val="22"/>
                <w:lang w:val="en-CA"/>
              </w:rPr>
              <w:t xml:space="preserve"> Ram Air Recovery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Exterior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Overall Yellow with Green stripes, Standard EU ambulance Color.</w:t>
            </w: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color w:val="FF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Interior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9821D1">
              <w:rPr>
                <w:rFonts w:eastAsia="Times New Roman"/>
                <w:color w:val="000000"/>
                <w:sz w:val="22"/>
                <w:szCs w:val="22"/>
              </w:rPr>
              <w:t>Lifeport</w:t>
            </w:r>
            <w:proofErr w:type="spellEnd"/>
            <w:r w:rsidRPr="009821D1">
              <w:rPr>
                <w:rFonts w:eastAsia="Times New Roman"/>
                <w:color w:val="000000"/>
                <w:sz w:val="22"/>
                <w:szCs w:val="22"/>
              </w:rPr>
              <w:t xml:space="preserve"> Ambulance Interior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color w:val="000000"/>
                <w:sz w:val="22"/>
                <w:szCs w:val="22"/>
                <w:lang w:val="en-CA"/>
              </w:rPr>
              <w:t>Dual Tandem System STC SA4745NM / SA00183WI</w:t>
            </w: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2ea Stretchers and Overhead </w:t>
            </w:r>
            <w:proofErr w:type="spellStart"/>
            <w:r w:rsidRPr="009821D1">
              <w:rPr>
                <w:rFonts w:eastAsia="Times New Roman"/>
                <w:color w:val="000000"/>
                <w:sz w:val="22"/>
                <w:szCs w:val="22"/>
                <w:lang w:val="en-CA"/>
              </w:rPr>
              <w:t>Serviplex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color w:val="000000"/>
                <w:sz w:val="22"/>
                <w:szCs w:val="22"/>
              </w:rPr>
              <w:t>3 Chair Cabin Configuration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Maintenance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FF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Landing Gear Due 3/2018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9821D1" w:rsidRPr="009821D1" w:rsidTr="009821D1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9821D1">
              <w:rPr>
                <w:rFonts w:eastAsia="Times New Roman"/>
                <w:sz w:val="22"/>
                <w:szCs w:val="22"/>
                <w:lang w:val="en-CA"/>
              </w:rPr>
              <w:t>Wing Bolt 5 Yr. Inspection Due 2/2019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1D1" w:rsidRPr="009821D1" w:rsidRDefault="009821D1" w:rsidP="009821D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</w:p>
        </w:tc>
      </w:tr>
    </w:tbl>
    <w:p w:rsidR="009821D1" w:rsidRDefault="009821D1" w:rsidP="009821D1">
      <w:pPr>
        <w:rPr>
          <w:lang w:val="en-CA"/>
        </w:rPr>
      </w:pPr>
    </w:p>
    <w:p w:rsidR="009821D1" w:rsidRPr="009821D1" w:rsidRDefault="009821D1" w:rsidP="009821D1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6400800" cy="4138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D1" w:rsidRDefault="009821D1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lastRenderedPageBreak/>
        <w:drawing>
          <wp:inline distT="0" distB="0" distL="0" distR="0">
            <wp:extent cx="5915025" cy="38529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85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D1" w:rsidRDefault="009821D1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5915025" cy="32039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972" cy="320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D1" w:rsidRDefault="009821D1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lastRenderedPageBreak/>
        <w:drawing>
          <wp:inline distT="0" distB="0" distL="0" distR="0">
            <wp:extent cx="6235200" cy="369000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2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74" w:rsidRDefault="00880774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6235200" cy="3661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2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74" w:rsidRDefault="00880774" w:rsidP="00BA401E">
      <w:pPr>
        <w:jc w:val="center"/>
        <w:rPr>
          <w:sz w:val="22"/>
          <w:szCs w:val="22"/>
        </w:rPr>
      </w:pPr>
    </w:p>
    <w:p w:rsidR="009821D1" w:rsidRDefault="009821D1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5357813" cy="7143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74" w:rsidRDefault="00880774" w:rsidP="00BA401E">
      <w:pPr>
        <w:jc w:val="center"/>
        <w:rPr>
          <w:sz w:val="22"/>
          <w:szCs w:val="22"/>
        </w:rPr>
      </w:pPr>
    </w:p>
    <w:p w:rsidR="00880774" w:rsidRDefault="00880774" w:rsidP="00880774">
      <w:pPr>
        <w:ind w:hanging="426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lastRenderedPageBreak/>
        <w:drawing>
          <wp:inline distT="0" distB="0" distL="0" distR="0">
            <wp:extent cx="6896100" cy="446946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Group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4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FA" w:rsidRDefault="003A4DFA" w:rsidP="00880774">
      <w:pPr>
        <w:ind w:hanging="426"/>
        <w:jc w:val="center"/>
        <w:rPr>
          <w:sz w:val="22"/>
          <w:szCs w:val="22"/>
        </w:rPr>
      </w:pPr>
    </w:p>
    <w:p w:rsidR="00880774" w:rsidRDefault="00880774" w:rsidP="00880774">
      <w:pPr>
        <w:ind w:hanging="426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4943475" cy="2867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072" cy="28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FA" w:rsidRDefault="003A4DFA" w:rsidP="00BA401E">
      <w:pPr>
        <w:jc w:val="center"/>
        <w:rPr>
          <w:sz w:val="22"/>
          <w:szCs w:val="22"/>
        </w:rPr>
      </w:pPr>
    </w:p>
    <w:p w:rsidR="003A4DFA" w:rsidRDefault="003A4DFA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5591175" cy="6705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FA" w:rsidRDefault="003A4DFA" w:rsidP="00BA401E">
      <w:pPr>
        <w:jc w:val="center"/>
        <w:rPr>
          <w:sz w:val="22"/>
          <w:szCs w:val="22"/>
        </w:rPr>
      </w:pPr>
    </w:p>
    <w:p w:rsidR="00BA401E" w:rsidRPr="00A64902" w:rsidRDefault="00E76031" w:rsidP="00BA401E">
      <w:pPr>
        <w:jc w:val="center"/>
        <w:rPr>
          <w:sz w:val="22"/>
          <w:szCs w:val="22"/>
        </w:rPr>
      </w:pPr>
      <w:r w:rsidRPr="00A64902">
        <w:rPr>
          <w:sz w:val="22"/>
          <w:szCs w:val="22"/>
        </w:rPr>
        <w:t xml:space="preserve">Specifications are Subject to Verification </w:t>
      </w:r>
      <w:proofErr w:type="gramStart"/>
      <w:r w:rsidRPr="00A64902">
        <w:rPr>
          <w:sz w:val="22"/>
          <w:szCs w:val="22"/>
        </w:rPr>
        <w:t>Upon</w:t>
      </w:r>
      <w:proofErr w:type="gramEnd"/>
      <w:r w:rsidRPr="00A64902">
        <w:rPr>
          <w:sz w:val="22"/>
          <w:szCs w:val="22"/>
        </w:rPr>
        <w:t xml:space="preserve"> Inspection and/or Prior Sale</w:t>
      </w:r>
    </w:p>
    <w:sectPr w:rsidR="00BA401E" w:rsidRPr="00A64902" w:rsidSect="00F41AC5">
      <w:headerReference w:type="default" r:id="rId18"/>
      <w:footerReference w:type="default" r:id="rId19"/>
      <w:pgSz w:w="12240" w:h="15840"/>
      <w:pgMar w:top="1440" w:right="1080" w:bottom="1440" w:left="1080" w:header="360" w:footer="1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A" w:rsidRDefault="004345CA" w:rsidP="00D95CEC">
      <w:pPr>
        <w:spacing w:line="240" w:lineRule="auto"/>
      </w:pPr>
      <w:r>
        <w:separator/>
      </w:r>
    </w:p>
  </w:endnote>
  <w:endnote w:type="continuationSeparator" w:id="0">
    <w:p w:rsidR="004345CA" w:rsidRDefault="004345CA" w:rsidP="00D9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9E" w:rsidRDefault="00F41AC5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544B5" wp14:editId="4E29C63E">
              <wp:simplePos x="0" y="0"/>
              <wp:positionH relativeFrom="column">
                <wp:posOffset>-533400</wp:posOffset>
              </wp:positionH>
              <wp:positionV relativeFrom="paragraph">
                <wp:posOffset>249555</wp:posOffset>
              </wp:positionV>
              <wp:extent cx="7811134" cy="1053464"/>
              <wp:effectExtent l="0" t="0" r="19050" b="139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134" cy="105346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C5" w:rsidRDefault="00F41AC5" w:rsidP="00F41AC5">
                          <w:pPr>
                            <w:rPr>
                              <w:color w:val="808080"/>
                            </w:rPr>
                          </w:pP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LIMITED</w:t>
                          </w: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(BERMUDA) LIMITED</w:t>
                          </w: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(USA) LTD</w:t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London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Hamilton, Bermuda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New York</w:t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+44 207.584.3800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441.505.1062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201.365.6080</w:t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sales@freestream.com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sales@freestreambermuda.bm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aircraftsales@freestream.com</w:t>
                          </w:r>
                        </w:p>
                        <w:p w:rsidR="00F41AC5" w:rsidRPr="003A346B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NEW YORK  |  LAS VEGAS  |  LONDON  |  HONG KONG  |  BEIJING  |  MEXICO  |  MOSCOW  |  BERMUDA       </w:t>
                          </w:r>
                          <w:r w:rsidRPr="004E7B32">
                            <w:rPr>
                              <w:rFonts w:ascii="Arial Rounded MT Bold" w:hAnsi="Arial Rounded MT Bold"/>
                              <w:color w:val="33CCFF"/>
                              <w:sz w:val="22"/>
                              <w:szCs w:val="22"/>
                            </w:rPr>
                            <w:t>www.freestream.com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19.65pt;width:615.0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" fillcolor="black">
              <v:textbox>
                <w:txbxContent>
                  <w:p w:rsidR="00F41AC5" w:rsidRDefault="00F41AC5" w:rsidP="00F41AC5">
                    <w:pPr>
                      <w:rPr>
                        <w:color w:val="808080"/>
                      </w:rPr>
                    </w:pPr>
                  </w:p>
                  <w:p w:rsidR="00F41AC5" w:rsidRPr="006D5CE1" w:rsidRDefault="00F41AC5" w:rsidP="00F41AC5">
                    <w:pPr>
                      <w:ind w:firstLine="720"/>
                      <w:rPr>
                        <w:b/>
                        <w:color w:val="808080"/>
                        <w:sz w:val="16"/>
                        <w:szCs w:val="16"/>
                      </w:rPr>
                    </w:pP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LIMITED</w:t>
                    </w: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  <w:t xml:space="preserve">   </w:t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(BERMUDA) LIMITED</w:t>
                    </w: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(USA) LTD</w:t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 w:rsidRPr="006D5CE1">
                      <w:rPr>
                        <w:color w:val="FFFFFF"/>
                        <w:sz w:val="18"/>
                        <w:szCs w:val="18"/>
                      </w:rPr>
                      <w:t>London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Hamilton, Bermuda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New York</w:t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+44 207.584.3800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441.505.1062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201.365.6080</w:t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 w:rsidRPr="006D5CE1">
                      <w:rPr>
                        <w:color w:val="FFFFFF"/>
                        <w:sz w:val="18"/>
                        <w:szCs w:val="18"/>
                      </w:rPr>
                      <w:t>sales@freestream.com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sales@freestreambermuda.bm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aircraftsales@freestream.com</w:t>
                    </w:r>
                  </w:p>
                  <w:p w:rsidR="00F41AC5" w:rsidRPr="003A346B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 xml:space="preserve">NEW YORK  |  LAS VEGAS  |  LONDON  |  HONG KONG  |  BEIJING  |  MEXICO  |  MOSCOW  |  BERMUDA       </w:t>
                    </w:r>
                    <w:r w:rsidRPr="004E7B32">
                      <w:rPr>
                        <w:rFonts w:ascii="Arial Rounded MT Bold" w:hAnsi="Arial Rounded MT Bold"/>
                        <w:color w:val="33CCFF"/>
                        <w:sz w:val="22"/>
                        <w:szCs w:val="22"/>
                      </w:rPr>
                      <w:t>www.freestream.com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A" w:rsidRDefault="004345CA" w:rsidP="00D95CEC">
      <w:pPr>
        <w:spacing w:line="240" w:lineRule="auto"/>
      </w:pPr>
      <w:r>
        <w:separator/>
      </w:r>
    </w:p>
  </w:footnote>
  <w:footnote w:type="continuationSeparator" w:id="0">
    <w:p w:rsidR="004345CA" w:rsidRDefault="004345CA" w:rsidP="00D9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EC" w:rsidRDefault="00F41AC5" w:rsidP="00D95CEC">
    <w:pPr>
      <w:pStyle w:val="Header"/>
      <w:jc w:val="center"/>
    </w:pPr>
    <w:r>
      <w:rPr>
        <w:rFonts w:ascii="Garamond" w:hAnsi="Garamond"/>
        <w:noProof/>
        <w:lang w:val="en-CA"/>
      </w:rPr>
      <w:drawing>
        <wp:inline distT="0" distB="0" distL="0" distR="0" wp14:anchorId="4A58B337" wp14:editId="47E02557">
          <wp:extent cx="1009650" cy="10096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Logo_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28" cy="100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C"/>
    <w:rsid w:val="00010184"/>
    <w:rsid w:val="00060D3E"/>
    <w:rsid w:val="000864B1"/>
    <w:rsid w:val="00090CD6"/>
    <w:rsid w:val="00094D54"/>
    <w:rsid w:val="000A185A"/>
    <w:rsid w:val="000A22D6"/>
    <w:rsid w:val="000A4739"/>
    <w:rsid w:val="000B36E9"/>
    <w:rsid w:val="000D3B81"/>
    <w:rsid w:val="000D7A48"/>
    <w:rsid w:val="001136FC"/>
    <w:rsid w:val="00133DD4"/>
    <w:rsid w:val="00145DC6"/>
    <w:rsid w:val="00152045"/>
    <w:rsid w:val="00155C86"/>
    <w:rsid w:val="00163031"/>
    <w:rsid w:val="00183F60"/>
    <w:rsid w:val="001A0DBE"/>
    <w:rsid w:val="001D194F"/>
    <w:rsid w:val="001E2D6F"/>
    <w:rsid w:val="001F3700"/>
    <w:rsid w:val="001F5732"/>
    <w:rsid w:val="0020582D"/>
    <w:rsid w:val="00243D08"/>
    <w:rsid w:val="002568C2"/>
    <w:rsid w:val="00260418"/>
    <w:rsid w:val="002775FC"/>
    <w:rsid w:val="002A60DB"/>
    <w:rsid w:val="002B3323"/>
    <w:rsid w:val="00305AF8"/>
    <w:rsid w:val="00305D29"/>
    <w:rsid w:val="0031148B"/>
    <w:rsid w:val="0032361E"/>
    <w:rsid w:val="00341D0E"/>
    <w:rsid w:val="0034470B"/>
    <w:rsid w:val="0034501B"/>
    <w:rsid w:val="003525E5"/>
    <w:rsid w:val="00352AA1"/>
    <w:rsid w:val="00354895"/>
    <w:rsid w:val="00364429"/>
    <w:rsid w:val="00380206"/>
    <w:rsid w:val="0038536D"/>
    <w:rsid w:val="003A4DFA"/>
    <w:rsid w:val="003C2A62"/>
    <w:rsid w:val="003C3F77"/>
    <w:rsid w:val="003D1CBF"/>
    <w:rsid w:val="003D4C8D"/>
    <w:rsid w:val="003D51D2"/>
    <w:rsid w:val="003D7D45"/>
    <w:rsid w:val="003E673D"/>
    <w:rsid w:val="004029D3"/>
    <w:rsid w:val="00404AF0"/>
    <w:rsid w:val="00413CF0"/>
    <w:rsid w:val="00413F7F"/>
    <w:rsid w:val="0042478B"/>
    <w:rsid w:val="004345CA"/>
    <w:rsid w:val="004367D9"/>
    <w:rsid w:val="00461494"/>
    <w:rsid w:val="004B6EDF"/>
    <w:rsid w:val="004B73D9"/>
    <w:rsid w:val="004C4ECB"/>
    <w:rsid w:val="004C6755"/>
    <w:rsid w:val="004E7201"/>
    <w:rsid w:val="00502BEC"/>
    <w:rsid w:val="00527ED4"/>
    <w:rsid w:val="005A0267"/>
    <w:rsid w:val="005A43DD"/>
    <w:rsid w:val="005B329A"/>
    <w:rsid w:val="005B4A6C"/>
    <w:rsid w:val="005B7A21"/>
    <w:rsid w:val="005C7720"/>
    <w:rsid w:val="005E15ED"/>
    <w:rsid w:val="006340CE"/>
    <w:rsid w:val="00645470"/>
    <w:rsid w:val="00666919"/>
    <w:rsid w:val="006D7BEF"/>
    <w:rsid w:val="006E08D8"/>
    <w:rsid w:val="006F1DFC"/>
    <w:rsid w:val="0070174E"/>
    <w:rsid w:val="00704A1C"/>
    <w:rsid w:val="00714BBC"/>
    <w:rsid w:val="00716A85"/>
    <w:rsid w:val="00725B2C"/>
    <w:rsid w:val="007313C1"/>
    <w:rsid w:val="00733191"/>
    <w:rsid w:val="0074793E"/>
    <w:rsid w:val="0077127C"/>
    <w:rsid w:val="00775A66"/>
    <w:rsid w:val="00777192"/>
    <w:rsid w:val="007832E1"/>
    <w:rsid w:val="007A5AD2"/>
    <w:rsid w:val="007B18FA"/>
    <w:rsid w:val="007B6836"/>
    <w:rsid w:val="007C2398"/>
    <w:rsid w:val="007D4512"/>
    <w:rsid w:val="007D6C46"/>
    <w:rsid w:val="007F1765"/>
    <w:rsid w:val="007F6D3B"/>
    <w:rsid w:val="00806E2A"/>
    <w:rsid w:val="00810A96"/>
    <w:rsid w:val="00824A23"/>
    <w:rsid w:val="00836F0A"/>
    <w:rsid w:val="00841CCD"/>
    <w:rsid w:val="00843B97"/>
    <w:rsid w:val="008444E6"/>
    <w:rsid w:val="0084694C"/>
    <w:rsid w:val="0085328A"/>
    <w:rsid w:val="00855077"/>
    <w:rsid w:val="00873B4F"/>
    <w:rsid w:val="00880774"/>
    <w:rsid w:val="008853AA"/>
    <w:rsid w:val="008B272B"/>
    <w:rsid w:val="008C5A45"/>
    <w:rsid w:val="008D387B"/>
    <w:rsid w:val="008D42BD"/>
    <w:rsid w:val="00901CD5"/>
    <w:rsid w:val="00913D3E"/>
    <w:rsid w:val="00914E6C"/>
    <w:rsid w:val="009334CC"/>
    <w:rsid w:val="009405D9"/>
    <w:rsid w:val="00944A75"/>
    <w:rsid w:val="00945AE6"/>
    <w:rsid w:val="00960EB3"/>
    <w:rsid w:val="0096539A"/>
    <w:rsid w:val="009821D1"/>
    <w:rsid w:val="009C3389"/>
    <w:rsid w:val="009C5DF6"/>
    <w:rsid w:val="009D4C1D"/>
    <w:rsid w:val="009E2443"/>
    <w:rsid w:val="00A128EA"/>
    <w:rsid w:val="00A55E2C"/>
    <w:rsid w:val="00A61E5C"/>
    <w:rsid w:val="00A64902"/>
    <w:rsid w:val="00A84844"/>
    <w:rsid w:val="00A85C5A"/>
    <w:rsid w:val="00A94CB5"/>
    <w:rsid w:val="00AB0479"/>
    <w:rsid w:val="00AB5C3B"/>
    <w:rsid w:val="00AE14E9"/>
    <w:rsid w:val="00AE7BC2"/>
    <w:rsid w:val="00B02082"/>
    <w:rsid w:val="00B06205"/>
    <w:rsid w:val="00B31695"/>
    <w:rsid w:val="00B318A4"/>
    <w:rsid w:val="00B33BB5"/>
    <w:rsid w:val="00B40192"/>
    <w:rsid w:val="00B40936"/>
    <w:rsid w:val="00B772D4"/>
    <w:rsid w:val="00BA401E"/>
    <w:rsid w:val="00BB288C"/>
    <w:rsid w:val="00BC2957"/>
    <w:rsid w:val="00BC5A2A"/>
    <w:rsid w:val="00BE4397"/>
    <w:rsid w:val="00BE6334"/>
    <w:rsid w:val="00BF1060"/>
    <w:rsid w:val="00C03A21"/>
    <w:rsid w:val="00C11258"/>
    <w:rsid w:val="00C255E6"/>
    <w:rsid w:val="00C3448F"/>
    <w:rsid w:val="00C41C66"/>
    <w:rsid w:val="00C52523"/>
    <w:rsid w:val="00C751E7"/>
    <w:rsid w:val="00C93B41"/>
    <w:rsid w:val="00CA7483"/>
    <w:rsid w:val="00CC2B84"/>
    <w:rsid w:val="00CD08DF"/>
    <w:rsid w:val="00CF1026"/>
    <w:rsid w:val="00CF7018"/>
    <w:rsid w:val="00D05DFE"/>
    <w:rsid w:val="00D12E77"/>
    <w:rsid w:val="00D1799F"/>
    <w:rsid w:val="00D20BAF"/>
    <w:rsid w:val="00D20F92"/>
    <w:rsid w:val="00D2298C"/>
    <w:rsid w:val="00D32A28"/>
    <w:rsid w:val="00D35EC4"/>
    <w:rsid w:val="00D47B05"/>
    <w:rsid w:val="00D5024E"/>
    <w:rsid w:val="00D56E7B"/>
    <w:rsid w:val="00D60CB1"/>
    <w:rsid w:val="00D659E0"/>
    <w:rsid w:val="00D743C4"/>
    <w:rsid w:val="00D83C6C"/>
    <w:rsid w:val="00D95CEC"/>
    <w:rsid w:val="00D97D29"/>
    <w:rsid w:val="00DD5552"/>
    <w:rsid w:val="00DD6586"/>
    <w:rsid w:val="00DF3036"/>
    <w:rsid w:val="00DF750F"/>
    <w:rsid w:val="00E00DA7"/>
    <w:rsid w:val="00E249FF"/>
    <w:rsid w:val="00E279F2"/>
    <w:rsid w:val="00E5033D"/>
    <w:rsid w:val="00E70338"/>
    <w:rsid w:val="00E7288E"/>
    <w:rsid w:val="00E76031"/>
    <w:rsid w:val="00E77EA2"/>
    <w:rsid w:val="00E80120"/>
    <w:rsid w:val="00E842E0"/>
    <w:rsid w:val="00E947D5"/>
    <w:rsid w:val="00EC1379"/>
    <w:rsid w:val="00EC13DE"/>
    <w:rsid w:val="00EC4AD7"/>
    <w:rsid w:val="00EF6720"/>
    <w:rsid w:val="00F07428"/>
    <w:rsid w:val="00F206FF"/>
    <w:rsid w:val="00F23F07"/>
    <w:rsid w:val="00F41AC5"/>
    <w:rsid w:val="00F4749E"/>
    <w:rsid w:val="00F47971"/>
    <w:rsid w:val="00F57247"/>
    <w:rsid w:val="00F77B86"/>
    <w:rsid w:val="00F83185"/>
    <w:rsid w:val="00F91557"/>
    <w:rsid w:val="00FA6EC4"/>
    <w:rsid w:val="00FA79AE"/>
    <w:rsid w:val="00FE1B91"/>
    <w:rsid w:val="00FF12E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EC"/>
  </w:style>
  <w:style w:type="paragraph" w:styleId="Footer">
    <w:name w:val="footer"/>
    <w:basedOn w:val="Normal"/>
    <w:link w:val="Foot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EC"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EC"/>
  </w:style>
  <w:style w:type="paragraph" w:styleId="Footer">
    <w:name w:val="footer"/>
    <w:basedOn w:val="Normal"/>
    <w:link w:val="Foot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EC"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9624-13FB-4A44-B177-6EE9134C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gerald robert</cp:lastModifiedBy>
  <cp:revision>40</cp:revision>
  <cp:lastPrinted>2017-11-22T01:23:00Z</cp:lastPrinted>
  <dcterms:created xsi:type="dcterms:W3CDTF">2016-04-29T21:06:00Z</dcterms:created>
  <dcterms:modified xsi:type="dcterms:W3CDTF">2017-11-22T01:23:00Z</dcterms:modified>
</cp:coreProperties>
</file>